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2C70" w14:textId="0D85D6DB" w:rsidR="005F795E" w:rsidRPr="004D5AFC" w:rsidRDefault="00866F6A">
      <w:pPr>
        <w:jc w:val="center"/>
      </w:pPr>
      <w:r w:rsidRPr="004D5AFC">
        <w:rPr>
          <w:noProof/>
        </w:rPr>
        <w:drawing>
          <wp:anchor distT="0" distB="0" distL="114300" distR="114300" simplePos="0" relativeHeight="251658240" behindDoc="0" locked="0" layoutInCell="1" allowOverlap="1" wp14:anchorId="7745A82F" wp14:editId="69AF9B02">
            <wp:simplePos x="2842260" y="914400"/>
            <wp:positionH relativeFrom="margin">
              <wp:align>left</wp:align>
            </wp:positionH>
            <wp:positionV relativeFrom="margin">
              <wp:align>top</wp:align>
            </wp:positionV>
            <wp:extent cx="2087880" cy="2087880"/>
            <wp:effectExtent l="0" t="0" r="762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n logo phrase bleu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5AFC">
        <w:rPr>
          <w:rFonts w:asciiTheme="majorHAnsi" w:hAnsiTheme="majorHAnsi" w:cstheme="majorHAnsi"/>
          <w:b/>
          <w:color w:val="1F497D" w:themeColor="text2"/>
        </w:rPr>
        <w:t>LE PHARE ÉDUCATIF DE JO</w:t>
      </w:r>
      <w:r w:rsidRPr="004D5AFC">
        <w:rPr>
          <w:rFonts w:asciiTheme="majorHAnsi" w:hAnsiTheme="majorHAnsi" w:cstheme="majorHAnsi"/>
          <w:b/>
        </w:rPr>
        <w:br/>
      </w:r>
      <w:r w:rsidRPr="004D5AFC">
        <w:rPr>
          <w:color w:val="FFC000"/>
        </w:rPr>
        <w:t>À la lumière de chaque potentiel</w:t>
      </w:r>
    </w:p>
    <w:p w14:paraId="4160A652" w14:textId="77777777" w:rsidR="005F795E" w:rsidRPr="004D5AFC" w:rsidRDefault="00866F6A">
      <w:r w:rsidRPr="004D5AFC">
        <w:rPr>
          <w:b/>
        </w:rPr>
        <w:t>Services spécialisés en éducation et intervention</w:t>
      </w:r>
      <w:r w:rsidRPr="004D5AFC">
        <w:rPr>
          <w:b/>
        </w:rPr>
        <w:br/>
      </w:r>
      <w:r w:rsidRPr="004D5AFC">
        <w:t>Accompagnement personnalisé pour les enfants, adolescents, adultes, familles, écoles, organismes et entreprises.</w:t>
      </w:r>
    </w:p>
    <w:p w14:paraId="33D96557" w14:textId="77777777" w:rsidR="005F795E" w:rsidRPr="004D5AFC" w:rsidRDefault="00866F6A">
      <w:pPr>
        <w:pStyle w:val="Titre1"/>
      </w:pPr>
      <w:r w:rsidRPr="004D5AFC">
        <w:t>Forfaits d’accompagnement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1609"/>
        <w:gridCol w:w="1449"/>
        <w:gridCol w:w="1344"/>
        <w:gridCol w:w="1375"/>
        <w:gridCol w:w="1277"/>
        <w:gridCol w:w="2552"/>
      </w:tblGrid>
      <w:tr w:rsidR="004D5AFC" w:rsidRPr="004D5AFC" w14:paraId="63BBD7A3" w14:textId="77777777" w:rsidTr="004D5AFC">
        <w:tc>
          <w:tcPr>
            <w:tcW w:w="1609" w:type="dxa"/>
          </w:tcPr>
          <w:p w14:paraId="3611945F" w14:textId="77777777" w:rsidR="004D5AFC" w:rsidRPr="004D5AFC" w:rsidRDefault="004D5AFC">
            <w:r w:rsidRPr="004D5AFC">
              <w:t>Forfait</w:t>
            </w:r>
          </w:p>
        </w:tc>
        <w:tc>
          <w:tcPr>
            <w:tcW w:w="1449" w:type="dxa"/>
          </w:tcPr>
          <w:p w14:paraId="5B75CB37" w14:textId="77777777" w:rsidR="004D5AFC" w:rsidRPr="004D5AFC" w:rsidRDefault="004D5AFC">
            <w:r w:rsidRPr="004D5AFC">
              <w:t>Valeur</w:t>
            </w:r>
          </w:p>
        </w:tc>
        <w:tc>
          <w:tcPr>
            <w:tcW w:w="1344" w:type="dxa"/>
          </w:tcPr>
          <w:p w14:paraId="0C2B0299" w14:textId="702ABA9E" w:rsidR="004D5AFC" w:rsidRPr="004D5AFC" w:rsidRDefault="004D5AFC">
            <w:r>
              <w:t>Prix/séance</w:t>
            </w:r>
          </w:p>
        </w:tc>
        <w:tc>
          <w:tcPr>
            <w:tcW w:w="1375" w:type="dxa"/>
          </w:tcPr>
          <w:p w14:paraId="5101DA7E" w14:textId="32915307" w:rsidR="004D5AFC" w:rsidRPr="004D5AFC" w:rsidRDefault="004D5AFC">
            <w:r w:rsidRPr="004D5AFC">
              <w:t>Prix</w:t>
            </w:r>
          </w:p>
        </w:tc>
        <w:tc>
          <w:tcPr>
            <w:tcW w:w="1277" w:type="dxa"/>
          </w:tcPr>
          <w:p w14:paraId="4F27E1A0" w14:textId="77777777" w:rsidR="004D5AFC" w:rsidRPr="004D5AFC" w:rsidRDefault="004D5AFC">
            <w:r w:rsidRPr="004D5AFC">
              <w:t>Économie</w:t>
            </w:r>
          </w:p>
        </w:tc>
        <w:tc>
          <w:tcPr>
            <w:tcW w:w="2552" w:type="dxa"/>
          </w:tcPr>
          <w:p w14:paraId="48078666" w14:textId="77777777" w:rsidR="004D5AFC" w:rsidRPr="004D5AFC" w:rsidRDefault="004D5AFC">
            <w:r w:rsidRPr="004D5AFC">
              <w:t>Paiement</w:t>
            </w:r>
          </w:p>
        </w:tc>
      </w:tr>
      <w:tr w:rsidR="004D5AFC" w:rsidRPr="004D5AFC" w14:paraId="218CA46A" w14:textId="77777777" w:rsidTr="004D5AFC">
        <w:tc>
          <w:tcPr>
            <w:tcW w:w="1609" w:type="dxa"/>
          </w:tcPr>
          <w:p w14:paraId="04ECB3A3" w14:textId="34CB602B" w:rsidR="004D5AFC" w:rsidRPr="004D5AFC" w:rsidRDefault="004D5AFC">
            <w:r>
              <w:t>Séance unique</w:t>
            </w:r>
          </w:p>
        </w:tc>
        <w:tc>
          <w:tcPr>
            <w:tcW w:w="1449" w:type="dxa"/>
          </w:tcPr>
          <w:p w14:paraId="07B42E70" w14:textId="06555C07" w:rsidR="004D5AFC" w:rsidRPr="004D5AFC" w:rsidRDefault="004D5AFC">
            <w:r>
              <w:t>85$</w:t>
            </w:r>
          </w:p>
        </w:tc>
        <w:tc>
          <w:tcPr>
            <w:tcW w:w="1344" w:type="dxa"/>
          </w:tcPr>
          <w:p w14:paraId="0B05D891" w14:textId="28F037B1" w:rsidR="004D5AFC" w:rsidRPr="004D5AFC" w:rsidRDefault="004D5AFC">
            <w:r>
              <w:t>85$</w:t>
            </w:r>
          </w:p>
        </w:tc>
        <w:tc>
          <w:tcPr>
            <w:tcW w:w="1375" w:type="dxa"/>
          </w:tcPr>
          <w:p w14:paraId="26663756" w14:textId="6C0EED85" w:rsidR="004D5AFC" w:rsidRPr="004D5AFC" w:rsidRDefault="004D5AFC">
            <w:r>
              <w:t>85$</w:t>
            </w:r>
          </w:p>
        </w:tc>
        <w:tc>
          <w:tcPr>
            <w:tcW w:w="1277" w:type="dxa"/>
          </w:tcPr>
          <w:p w14:paraId="3A659E02" w14:textId="48027A4D" w:rsidR="004D5AFC" w:rsidRPr="004D5AFC" w:rsidRDefault="004D5AFC">
            <w:r>
              <w:t>-</w:t>
            </w:r>
          </w:p>
        </w:tc>
        <w:tc>
          <w:tcPr>
            <w:tcW w:w="2552" w:type="dxa"/>
          </w:tcPr>
          <w:p w14:paraId="676B7C4E" w14:textId="795E91C4" w:rsidR="004D5AFC" w:rsidRPr="004D5AFC" w:rsidRDefault="004D5AFC">
            <w:r>
              <w:t>Paiement à la rencontre</w:t>
            </w:r>
          </w:p>
        </w:tc>
      </w:tr>
      <w:tr w:rsidR="004D5AFC" w:rsidRPr="004D5AFC" w14:paraId="4B290C82" w14:textId="77777777" w:rsidTr="004D5AFC">
        <w:tc>
          <w:tcPr>
            <w:tcW w:w="1609" w:type="dxa"/>
          </w:tcPr>
          <w:p w14:paraId="384C673A" w14:textId="77777777" w:rsidR="004D5AFC" w:rsidRPr="004D5AFC" w:rsidRDefault="004D5AFC">
            <w:r w:rsidRPr="004D5AFC">
              <w:t>Découverte</w:t>
            </w:r>
          </w:p>
        </w:tc>
        <w:tc>
          <w:tcPr>
            <w:tcW w:w="1449" w:type="dxa"/>
          </w:tcPr>
          <w:p w14:paraId="6620DBD5" w14:textId="77777777" w:rsidR="004D5AFC" w:rsidRPr="004D5AFC" w:rsidRDefault="004D5AFC">
            <w:r w:rsidRPr="004D5AFC">
              <w:t>340 $</w:t>
            </w:r>
          </w:p>
        </w:tc>
        <w:tc>
          <w:tcPr>
            <w:tcW w:w="1344" w:type="dxa"/>
          </w:tcPr>
          <w:p w14:paraId="34A38492" w14:textId="7A66A784" w:rsidR="004D5AFC" w:rsidRPr="004D5AFC" w:rsidRDefault="004D5AFC">
            <w:r>
              <w:t>74.75$</w:t>
            </w:r>
          </w:p>
        </w:tc>
        <w:tc>
          <w:tcPr>
            <w:tcW w:w="1375" w:type="dxa"/>
          </w:tcPr>
          <w:p w14:paraId="159E6A53" w14:textId="7A51F150" w:rsidR="004D5AFC" w:rsidRPr="004D5AFC" w:rsidRDefault="004D5AFC">
            <w:r w:rsidRPr="004D5AFC">
              <w:t>299 $</w:t>
            </w:r>
          </w:p>
        </w:tc>
        <w:tc>
          <w:tcPr>
            <w:tcW w:w="1277" w:type="dxa"/>
          </w:tcPr>
          <w:p w14:paraId="7961B3DC" w14:textId="77777777" w:rsidR="004D5AFC" w:rsidRPr="004D5AFC" w:rsidRDefault="004D5AFC">
            <w:r w:rsidRPr="004D5AFC">
              <w:t>41 $</w:t>
            </w:r>
          </w:p>
        </w:tc>
        <w:tc>
          <w:tcPr>
            <w:tcW w:w="2552" w:type="dxa"/>
          </w:tcPr>
          <w:p w14:paraId="343E0A97" w14:textId="77777777" w:rsidR="004D5AFC" w:rsidRPr="004D5AFC" w:rsidRDefault="004D5AFC">
            <w:r w:rsidRPr="004D5AFC">
              <w:t>2 x 149,50 $</w:t>
            </w:r>
          </w:p>
        </w:tc>
      </w:tr>
      <w:tr w:rsidR="004D5AFC" w:rsidRPr="004D5AFC" w14:paraId="7057D27B" w14:textId="77777777" w:rsidTr="004D5AFC">
        <w:tc>
          <w:tcPr>
            <w:tcW w:w="1609" w:type="dxa"/>
          </w:tcPr>
          <w:p w14:paraId="00D1C646" w14:textId="77777777" w:rsidR="004D5AFC" w:rsidRPr="004D5AFC" w:rsidRDefault="004D5AFC">
            <w:r w:rsidRPr="004D5AFC">
              <w:t>Progression</w:t>
            </w:r>
          </w:p>
        </w:tc>
        <w:tc>
          <w:tcPr>
            <w:tcW w:w="1449" w:type="dxa"/>
          </w:tcPr>
          <w:p w14:paraId="0AB02641" w14:textId="77777777" w:rsidR="004D5AFC" w:rsidRPr="004D5AFC" w:rsidRDefault="004D5AFC">
            <w:r w:rsidRPr="004D5AFC">
              <w:t>510 $</w:t>
            </w:r>
          </w:p>
        </w:tc>
        <w:tc>
          <w:tcPr>
            <w:tcW w:w="1344" w:type="dxa"/>
          </w:tcPr>
          <w:p w14:paraId="2727C072" w14:textId="33B9CFD3" w:rsidR="004D5AFC" w:rsidRPr="004D5AFC" w:rsidRDefault="004D5AFC">
            <w:r>
              <w:t>73.16$</w:t>
            </w:r>
          </w:p>
        </w:tc>
        <w:tc>
          <w:tcPr>
            <w:tcW w:w="1375" w:type="dxa"/>
          </w:tcPr>
          <w:p w14:paraId="22B82F48" w14:textId="0021AE48" w:rsidR="004D5AFC" w:rsidRPr="004D5AFC" w:rsidRDefault="004D5AFC">
            <w:r w:rsidRPr="004D5AFC">
              <w:t>439 $</w:t>
            </w:r>
          </w:p>
        </w:tc>
        <w:tc>
          <w:tcPr>
            <w:tcW w:w="1277" w:type="dxa"/>
          </w:tcPr>
          <w:p w14:paraId="0EFAADD2" w14:textId="77777777" w:rsidR="004D5AFC" w:rsidRPr="004D5AFC" w:rsidRDefault="004D5AFC">
            <w:r w:rsidRPr="004D5AFC">
              <w:t>71 $</w:t>
            </w:r>
          </w:p>
        </w:tc>
        <w:tc>
          <w:tcPr>
            <w:tcW w:w="2552" w:type="dxa"/>
          </w:tcPr>
          <w:p w14:paraId="41EB0627" w14:textId="77777777" w:rsidR="004D5AFC" w:rsidRPr="004D5AFC" w:rsidRDefault="004D5AFC">
            <w:r w:rsidRPr="004D5AFC">
              <w:t>3 x 146,33 $</w:t>
            </w:r>
          </w:p>
        </w:tc>
      </w:tr>
      <w:tr w:rsidR="004D5AFC" w:rsidRPr="004D5AFC" w14:paraId="62D17E4A" w14:textId="77777777" w:rsidTr="004D5AFC">
        <w:tc>
          <w:tcPr>
            <w:tcW w:w="1609" w:type="dxa"/>
          </w:tcPr>
          <w:p w14:paraId="7432A5C7" w14:textId="77777777" w:rsidR="004D5AFC" w:rsidRPr="004D5AFC" w:rsidRDefault="004D5AFC">
            <w:r w:rsidRPr="004D5AFC">
              <w:t>Phare Plus ⭐</w:t>
            </w:r>
          </w:p>
        </w:tc>
        <w:tc>
          <w:tcPr>
            <w:tcW w:w="1449" w:type="dxa"/>
          </w:tcPr>
          <w:p w14:paraId="560EAF1D" w14:textId="77777777" w:rsidR="004D5AFC" w:rsidRPr="004D5AFC" w:rsidRDefault="004D5AFC">
            <w:r w:rsidRPr="004D5AFC">
              <w:t>630 $</w:t>
            </w:r>
          </w:p>
        </w:tc>
        <w:tc>
          <w:tcPr>
            <w:tcW w:w="1344" w:type="dxa"/>
          </w:tcPr>
          <w:p w14:paraId="3C85FAC2" w14:textId="058AAA74" w:rsidR="004D5AFC" w:rsidRPr="004D5AFC" w:rsidRDefault="004D5AFC">
            <w:r>
              <w:t>65$</w:t>
            </w:r>
          </w:p>
        </w:tc>
        <w:tc>
          <w:tcPr>
            <w:tcW w:w="1375" w:type="dxa"/>
          </w:tcPr>
          <w:p w14:paraId="0C60D410" w14:textId="3B0EA969" w:rsidR="004D5AFC" w:rsidRPr="004D5AFC" w:rsidRDefault="004D5AFC">
            <w:r w:rsidRPr="004D5AFC">
              <w:t>499 $</w:t>
            </w:r>
          </w:p>
        </w:tc>
        <w:tc>
          <w:tcPr>
            <w:tcW w:w="1277" w:type="dxa"/>
          </w:tcPr>
          <w:p w14:paraId="79B42C32" w14:textId="77777777" w:rsidR="004D5AFC" w:rsidRPr="004D5AFC" w:rsidRDefault="004D5AFC">
            <w:r w:rsidRPr="004D5AFC">
              <w:t>131 $</w:t>
            </w:r>
          </w:p>
        </w:tc>
        <w:tc>
          <w:tcPr>
            <w:tcW w:w="2552" w:type="dxa"/>
          </w:tcPr>
          <w:p w14:paraId="101077D2" w14:textId="77777777" w:rsidR="004D5AFC" w:rsidRPr="004D5AFC" w:rsidRDefault="004D5AFC">
            <w:r w:rsidRPr="004D5AFC">
              <w:t>3 x 166,33 $</w:t>
            </w:r>
          </w:p>
        </w:tc>
      </w:tr>
    </w:tbl>
    <w:p w14:paraId="19E6D645" w14:textId="77777777" w:rsidR="005F795E" w:rsidRPr="004D5AFC" w:rsidRDefault="00866F6A">
      <w:pPr>
        <w:pStyle w:val="Titre2"/>
      </w:pPr>
      <w:r w:rsidRPr="004D5AFC">
        <w:t>🌱 Forfait Découverte – 299 $</w:t>
      </w:r>
    </w:p>
    <w:p w14:paraId="47B6D26F" w14:textId="77777777" w:rsidR="005F795E" w:rsidRPr="004D5AFC" w:rsidRDefault="00866F6A">
      <w:pPr>
        <w:pStyle w:val="Listepuces"/>
      </w:pPr>
      <w:r w:rsidRPr="004D5AFC">
        <w:t>4 rencontres de 60 minutes</w:t>
      </w:r>
    </w:p>
    <w:p w14:paraId="4BB3BD19" w14:textId="77777777" w:rsidR="005F795E" w:rsidRPr="004D5AFC" w:rsidRDefault="00866F6A">
      <w:pPr>
        <w:pStyle w:val="Listepuces"/>
      </w:pPr>
      <w:r w:rsidRPr="004D5AFC">
        <w:t>Analyse des besoins</w:t>
      </w:r>
    </w:p>
    <w:p w14:paraId="496A3A94" w14:textId="77777777" w:rsidR="005F795E" w:rsidRPr="004D5AFC" w:rsidRDefault="00866F6A">
      <w:pPr>
        <w:pStyle w:val="Listepuces"/>
      </w:pPr>
      <w:r w:rsidRPr="004D5AFC">
        <w:t>Recommandations personnalisées</w:t>
      </w:r>
    </w:p>
    <w:p w14:paraId="0B561915" w14:textId="77777777" w:rsidR="005F795E" w:rsidRDefault="00866F6A">
      <w:pPr>
        <w:pStyle w:val="Listepuces"/>
      </w:pPr>
      <w:r w:rsidRPr="004D5AFC">
        <w:t>Idéal pour une première démarche</w:t>
      </w:r>
    </w:p>
    <w:p w14:paraId="52770CCE" w14:textId="69E1E44D" w:rsidR="004D5AFC" w:rsidRPr="004D5AFC" w:rsidRDefault="004D5AFC">
      <w:pPr>
        <w:pStyle w:val="Listepuces"/>
      </w:pPr>
      <w:r>
        <w:t>Paiement à la première rencontre, puis paiement complet pour la remise des bilans et documents lors de la dernière séance</w:t>
      </w:r>
    </w:p>
    <w:p w14:paraId="010D01E4" w14:textId="77777777" w:rsidR="005F795E" w:rsidRPr="004D5AFC" w:rsidRDefault="00866F6A">
      <w:pPr>
        <w:pStyle w:val="Titre2"/>
      </w:pPr>
      <w:r w:rsidRPr="004D5AFC">
        <w:t>🌟 Forfait Progression – 439 $</w:t>
      </w:r>
    </w:p>
    <w:p w14:paraId="6B0E3156" w14:textId="77777777" w:rsidR="005F795E" w:rsidRPr="004D5AFC" w:rsidRDefault="00866F6A">
      <w:pPr>
        <w:pStyle w:val="Listepuces"/>
      </w:pPr>
      <w:r w:rsidRPr="004D5AFC">
        <w:t>6 rencontres de 60 minutes</w:t>
      </w:r>
    </w:p>
    <w:p w14:paraId="1A87A236" w14:textId="77777777" w:rsidR="005F795E" w:rsidRPr="004D5AFC" w:rsidRDefault="00866F6A">
      <w:pPr>
        <w:pStyle w:val="Listepuces"/>
      </w:pPr>
      <w:r w:rsidRPr="004D5AFC">
        <w:t>Plan d’accompagnement personnalisé</w:t>
      </w:r>
    </w:p>
    <w:p w14:paraId="6066BB45" w14:textId="77777777" w:rsidR="005F795E" w:rsidRPr="004D5AFC" w:rsidRDefault="00866F6A">
      <w:pPr>
        <w:pStyle w:val="Listepuces"/>
      </w:pPr>
      <w:r w:rsidRPr="004D5AFC">
        <w:t>Suivi et ajustement des stratégies</w:t>
      </w:r>
    </w:p>
    <w:p w14:paraId="602B351C" w14:textId="77777777" w:rsidR="005F795E" w:rsidRDefault="00866F6A">
      <w:pPr>
        <w:pStyle w:val="Listepuces"/>
      </w:pPr>
      <w:r w:rsidRPr="004D5AFC">
        <w:t>Développement durable des acquis</w:t>
      </w:r>
    </w:p>
    <w:p w14:paraId="6E0EAD7B" w14:textId="0E45346C" w:rsidR="004D5AFC" w:rsidRPr="004D5AFC" w:rsidRDefault="004D5AFC" w:rsidP="004D5AFC">
      <w:pPr>
        <w:pStyle w:val="Listepuces"/>
      </w:pPr>
      <w:r>
        <w:t>Paiement à la première rencontre, paiement à la 3</w:t>
      </w:r>
      <w:r w:rsidRPr="004D5AFC">
        <w:rPr>
          <w:vertAlign w:val="superscript"/>
        </w:rPr>
        <w:t>e</w:t>
      </w:r>
      <w:r>
        <w:t xml:space="preserve"> rencontre, et paiement complet pour la remise des bilans et documents lors de la dernière séance</w:t>
      </w:r>
    </w:p>
    <w:p w14:paraId="74A1545A" w14:textId="22DDF71C" w:rsidR="005F795E" w:rsidRPr="004D5AFC" w:rsidRDefault="00866F6A" w:rsidP="004D5AFC">
      <w:pPr>
        <w:pStyle w:val="Titre2"/>
      </w:pPr>
      <w:r w:rsidRPr="004D5AFC">
        <w:rPr>
          <w:rFonts w:ascii="Segoe UI Emoji" w:hAnsi="Segoe UI Emoji" w:cs="Segoe UI Emoji"/>
        </w:rPr>
        <w:t>⭐</w:t>
      </w:r>
      <w:r w:rsidRPr="004D5AFC">
        <w:t xml:space="preserve"> </w:t>
      </w:r>
      <w:r w:rsidR="004D5AFC" w:rsidRPr="004D5AFC">
        <w:t>Forfaits</w:t>
      </w:r>
      <w:r w:rsidRPr="004D5AFC">
        <w:t xml:space="preserve"> Phare Plus – 499 $</w:t>
      </w:r>
    </w:p>
    <w:p w14:paraId="6C2DF116" w14:textId="77777777" w:rsidR="005F795E" w:rsidRPr="004D5AFC" w:rsidRDefault="00866F6A">
      <w:pPr>
        <w:pStyle w:val="Listepuces"/>
      </w:pPr>
      <w:r w:rsidRPr="004D5AFC">
        <w:t>6 rencontres de 60 minutes</w:t>
      </w:r>
    </w:p>
    <w:p w14:paraId="3986C484" w14:textId="77777777" w:rsidR="005F795E" w:rsidRPr="004D5AFC" w:rsidRDefault="00866F6A">
      <w:pPr>
        <w:pStyle w:val="Listepuces"/>
      </w:pPr>
      <w:r w:rsidRPr="004D5AFC">
        <w:t>3 outils visuels personnalisés</w:t>
      </w:r>
    </w:p>
    <w:p w14:paraId="022DC89C" w14:textId="77777777" w:rsidR="005F795E" w:rsidRPr="004D5AFC" w:rsidRDefault="00866F6A">
      <w:pPr>
        <w:pStyle w:val="Listepuces"/>
      </w:pPr>
      <w:r w:rsidRPr="004D5AFC">
        <w:t>Accompagnement complet</w:t>
      </w:r>
    </w:p>
    <w:p w14:paraId="3175B52E" w14:textId="77777777" w:rsidR="005F795E" w:rsidRDefault="00866F6A">
      <w:pPr>
        <w:pStyle w:val="Listepuces"/>
      </w:pPr>
      <w:r w:rsidRPr="004D5AFC">
        <w:t>Excellent rapport qualité-prix</w:t>
      </w:r>
    </w:p>
    <w:p w14:paraId="6C5B47D3" w14:textId="77777777" w:rsidR="00D7497E" w:rsidRPr="004D5AFC" w:rsidRDefault="00D7497E" w:rsidP="00D7497E">
      <w:pPr>
        <w:pStyle w:val="Listepuces"/>
      </w:pPr>
      <w:r>
        <w:t>Paiement à la première rencontre, paiement à la 3</w:t>
      </w:r>
      <w:r w:rsidRPr="004D5AFC">
        <w:rPr>
          <w:vertAlign w:val="superscript"/>
        </w:rPr>
        <w:t>e</w:t>
      </w:r>
      <w:r>
        <w:t xml:space="preserve"> rencontre, et paiement complet pour la remise des bilans et documents lors de la dernière séance</w:t>
      </w:r>
    </w:p>
    <w:p w14:paraId="34A9ACE9" w14:textId="77777777" w:rsidR="00D7497E" w:rsidRPr="004D5AFC" w:rsidRDefault="00D7497E" w:rsidP="00D7497E">
      <w:pPr>
        <w:pStyle w:val="Listepuces"/>
        <w:numPr>
          <w:ilvl w:val="0"/>
          <w:numId w:val="0"/>
        </w:numPr>
        <w:ind w:left="360"/>
      </w:pPr>
    </w:p>
    <w:p w14:paraId="1A200803" w14:textId="0F9A90F8" w:rsidR="004D5AFC" w:rsidRPr="004D5AFC" w:rsidRDefault="004D5AFC" w:rsidP="004D5AFC">
      <w:pPr>
        <w:pStyle w:val="Titre2"/>
      </w:pPr>
      <w:r w:rsidRPr="004D5AFC">
        <w:rPr>
          <w:noProof/>
        </w:rPr>
        <w:lastRenderedPageBreak/>
        <w:drawing>
          <wp:inline distT="0" distB="0" distL="0" distR="0" wp14:anchorId="36455A28" wp14:editId="1A975490">
            <wp:extent cx="320040" cy="320040"/>
            <wp:effectExtent l="0" t="0" r="3810" b="3810"/>
            <wp:docPr id="1138801956" name="Graphique 1" descr="Interface utilisateur ou expérience utilisateu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01956" name="Graphique 1138801956" descr="Interface utilisateur ou expérience utilisateur avec un remplissage uni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5AFC">
        <w:t xml:space="preserve"> Forfaits Création Plus – 150 $</w:t>
      </w:r>
    </w:p>
    <w:p w14:paraId="1D9DC5FD" w14:textId="59E02139" w:rsidR="004D5AFC" w:rsidRPr="004D5AFC" w:rsidRDefault="004D5AFC" w:rsidP="004D5AFC">
      <w:pPr>
        <w:pStyle w:val="Paragraphedeliste"/>
        <w:numPr>
          <w:ilvl w:val="0"/>
          <w:numId w:val="10"/>
        </w:numPr>
      </w:pPr>
      <w:r w:rsidRPr="004D5AFC">
        <w:t>3 outils visuels personnalisés avec version numérique incluse. Paiement : 75 $ à la commande et 75 $ à la livraison.</w:t>
      </w:r>
    </w:p>
    <w:p w14:paraId="48C1459D" w14:textId="77777777" w:rsidR="004D5AFC" w:rsidRPr="004D5AFC" w:rsidRDefault="004D5AFC" w:rsidP="004D5AFC">
      <w:r w:rsidRPr="004D5AFC">
        <w:rPr>
          <w:b/>
          <w:color w:val="D9A21B"/>
        </w:rPr>
        <w:t>FRAIS DE DÉPLACEMENT</w:t>
      </w:r>
    </w:p>
    <w:p w14:paraId="3998758C" w14:textId="77777777" w:rsidR="004D5AFC" w:rsidRDefault="004D5AFC" w:rsidP="004D5AFC">
      <w:r w:rsidRPr="004D5AFC">
        <w:t>0 à 30 km inclus. Plus de 30 km : 0,70 $ par kilomètre supplémentaire.</w:t>
      </w:r>
    </w:p>
    <w:p w14:paraId="493BCED6" w14:textId="77777777" w:rsidR="003B66EB" w:rsidRDefault="003B66EB" w:rsidP="004D5AFC"/>
    <w:p w14:paraId="7FF3B0B1" w14:textId="1D5FA503" w:rsidR="003B66EB" w:rsidRPr="003B66EB" w:rsidRDefault="003B66EB" w:rsidP="004D5AFC">
      <w:pPr>
        <w:rPr>
          <w:b/>
          <w:bCs/>
          <w:color w:val="1F497D" w:themeColor="text2"/>
          <w:sz w:val="28"/>
          <w:szCs w:val="28"/>
          <w:u w:val="single"/>
        </w:rPr>
      </w:pPr>
      <w:r w:rsidRPr="003B66EB">
        <w:rPr>
          <w:b/>
          <w:bCs/>
          <w:color w:val="1F497D" w:themeColor="text2"/>
          <w:sz w:val="28"/>
          <w:szCs w:val="28"/>
          <w:u w:val="single"/>
        </w:rPr>
        <w:t xml:space="preserve">* prix </w:t>
      </w:r>
      <w:r>
        <w:rPr>
          <w:b/>
          <w:bCs/>
          <w:color w:val="1F497D" w:themeColor="text2"/>
          <w:sz w:val="28"/>
          <w:szCs w:val="28"/>
          <w:u w:val="single"/>
        </w:rPr>
        <w:t xml:space="preserve">sujet à </w:t>
      </w:r>
      <w:r w:rsidRPr="003B66EB">
        <w:rPr>
          <w:b/>
          <w:bCs/>
          <w:color w:val="1F497D" w:themeColor="text2"/>
          <w:sz w:val="28"/>
          <w:szCs w:val="28"/>
          <w:u w:val="single"/>
        </w:rPr>
        <w:t>changement sans préavis</w:t>
      </w:r>
    </w:p>
    <w:p w14:paraId="142D4B14" w14:textId="77777777" w:rsidR="00D7497E" w:rsidRDefault="00D7497E" w:rsidP="00D7497E">
      <w:pPr>
        <w:rPr>
          <w:b/>
        </w:rPr>
      </w:pPr>
      <w:r w:rsidRPr="004D5AFC">
        <w:rPr>
          <w:b/>
        </w:rPr>
        <w:t xml:space="preserve">Contact : </w:t>
      </w:r>
      <w:hyperlink r:id="rId9" w:history="1">
        <w:r w:rsidRPr="00E17383">
          <w:rPr>
            <w:rStyle w:val="Lienhypertexte"/>
            <w:b/>
          </w:rPr>
          <w:t>lephareeducatifdejo@outlook.com</w:t>
        </w:r>
      </w:hyperlink>
    </w:p>
    <w:p w14:paraId="28A5EA53" w14:textId="77777777" w:rsidR="00D7497E" w:rsidRDefault="00D7497E" w:rsidP="00D7497E">
      <w:pPr>
        <w:rPr>
          <w:b/>
        </w:rPr>
      </w:pPr>
      <w:r>
        <w:rPr>
          <w:b/>
        </w:rPr>
        <w:t>Téléphone : 514-299-8289</w:t>
      </w:r>
    </w:p>
    <w:p w14:paraId="001B4481" w14:textId="77777777" w:rsidR="00D7497E" w:rsidRDefault="00D7497E" w:rsidP="00D7497E">
      <w:r>
        <w:t xml:space="preserve">Prise de rendez-vous : </w:t>
      </w:r>
      <w:hyperlink r:id="rId10" w:history="1">
        <w:r w:rsidRPr="004D5AFC">
          <w:rPr>
            <w:rStyle w:val="Lienhypertexte"/>
          </w:rPr>
          <w:t>Le phare éducatif de Jo - Jade</w:t>
        </w:r>
      </w:hyperlink>
    </w:p>
    <w:p w14:paraId="472C93C2" w14:textId="77777777" w:rsidR="00D7497E" w:rsidRDefault="00D7497E" w:rsidP="004D5AFC"/>
    <w:p w14:paraId="3EB0C36C" w14:textId="77777777" w:rsidR="00D7497E" w:rsidRDefault="00D7497E" w:rsidP="004D5AFC"/>
    <w:p w14:paraId="7889F7E4" w14:textId="77777777" w:rsidR="00D7497E" w:rsidRDefault="00D7497E" w:rsidP="004D5AFC"/>
    <w:p w14:paraId="448E2F3C" w14:textId="77777777" w:rsidR="00D7497E" w:rsidRDefault="00D7497E" w:rsidP="004D5AFC"/>
    <w:p w14:paraId="0FEC4304" w14:textId="77777777" w:rsidR="00D7497E" w:rsidRDefault="00D7497E" w:rsidP="004D5AFC"/>
    <w:p w14:paraId="5444879F" w14:textId="77777777" w:rsidR="00D7497E" w:rsidRDefault="00D7497E" w:rsidP="004D5AFC"/>
    <w:p w14:paraId="6616212A" w14:textId="77777777" w:rsidR="00D7497E" w:rsidRDefault="00D7497E" w:rsidP="004D5AFC"/>
    <w:p w14:paraId="674B1337" w14:textId="77777777" w:rsidR="00D7497E" w:rsidRDefault="00D7497E" w:rsidP="004D5AFC"/>
    <w:p w14:paraId="49BC72FE" w14:textId="77777777" w:rsidR="00D7497E" w:rsidRDefault="00D7497E" w:rsidP="004D5AFC"/>
    <w:p w14:paraId="1DFE7320" w14:textId="77777777" w:rsidR="00D7497E" w:rsidRDefault="00D7497E" w:rsidP="004D5AFC"/>
    <w:p w14:paraId="3E5CA076" w14:textId="77777777" w:rsidR="00D7497E" w:rsidRDefault="00D7497E" w:rsidP="004D5AFC"/>
    <w:p w14:paraId="36FB3169" w14:textId="77777777" w:rsidR="00D7497E" w:rsidRDefault="00D7497E" w:rsidP="004D5AFC"/>
    <w:p w14:paraId="5C3C72B5" w14:textId="77777777" w:rsidR="00D7497E" w:rsidRDefault="00D7497E" w:rsidP="004D5AFC"/>
    <w:p w14:paraId="054C4135" w14:textId="77777777" w:rsidR="00D7497E" w:rsidRDefault="00D7497E" w:rsidP="004D5AFC"/>
    <w:p w14:paraId="771006C4" w14:textId="77777777" w:rsidR="00D7497E" w:rsidRDefault="00D7497E" w:rsidP="004D5AFC"/>
    <w:p w14:paraId="0AB521F4" w14:textId="77777777" w:rsidR="00D7497E" w:rsidRDefault="00D7497E" w:rsidP="004D5AFC"/>
    <w:p w14:paraId="799DC7A5" w14:textId="72C63E24" w:rsidR="004D5AFC" w:rsidRPr="00D7497E" w:rsidRDefault="00D7497E" w:rsidP="004D5AFC">
      <w:pPr>
        <w:pStyle w:val="Listepuces"/>
        <w:numPr>
          <w:ilvl w:val="0"/>
          <w:numId w:val="0"/>
        </w:numPr>
        <w:ind w:left="360" w:hanging="360"/>
        <w:rPr>
          <w:rFonts w:asciiTheme="majorHAnsi" w:hAnsiTheme="majorHAnsi" w:cstheme="majorHAnsi"/>
          <w:b/>
          <w:bCs/>
          <w:color w:val="1F497D" w:themeColor="text2"/>
          <w:sz w:val="30"/>
          <w:szCs w:val="30"/>
        </w:rPr>
      </w:pPr>
      <w:r>
        <w:rPr>
          <w:rFonts w:asciiTheme="majorHAnsi" w:hAnsiTheme="majorHAnsi" w:cstheme="majorHAnsi"/>
          <w:b/>
          <w:bCs/>
          <w:color w:val="1F497D" w:themeColor="text2"/>
          <w:sz w:val="30"/>
          <w:szCs w:val="30"/>
        </w:rPr>
        <w:lastRenderedPageBreak/>
        <w:t>P</w:t>
      </w:r>
      <w:r w:rsidRPr="00D7497E">
        <w:rPr>
          <w:rFonts w:asciiTheme="majorHAnsi" w:hAnsiTheme="majorHAnsi" w:cstheme="majorHAnsi"/>
          <w:b/>
          <w:bCs/>
          <w:color w:val="1F497D" w:themeColor="text2"/>
          <w:sz w:val="30"/>
          <w:szCs w:val="30"/>
        </w:rPr>
        <w:t>rix CPE, École, corporatif, Ateliers et conférences</w:t>
      </w:r>
    </w:p>
    <w:p w14:paraId="0BB47B82" w14:textId="77777777" w:rsidR="005F795E" w:rsidRPr="004D5AFC" w:rsidRDefault="00866F6A">
      <w:pPr>
        <w:pStyle w:val="Titre1"/>
      </w:pPr>
      <w:r w:rsidRPr="004D5AFC">
        <w:t>Services scolaires et professionnels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5F795E" w:rsidRPr="004D5AFC" w14:paraId="5DE8F2D6" w14:textId="77777777">
        <w:tc>
          <w:tcPr>
            <w:tcW w:w="4320" w:type="dxa"/>
          </w:tcPr>
          <w:p w14:paraId="25F2F3E2" w14:textId="77777777" w:rsidR="005F795E" w:rsidRPr="004D5AFC" w:rsidRDefault="00866F6A">
            <w:r w:rsidRPr="004D5AFC">
              <w:t>Service</w:t>
            </w:r>
          </w:p>
        </w:tc>
        <w:tc>
          <w:tcPr>
            <w:tcW w:w="4320" w:type="dxa"/>
          </w:tcPr>
          <w:p w14:paraId="7482EDC7" w14:textId="77777777" w:rsidR="005F795E" w:rsidRPr="004D5AFC" w:rsidRDefault="00866F6A">
            <w:r w:rsidRPr="004D5AFC">
              <w:t>Tarif</w:t>
            </w:r>
          </w:p>
        </w:tc>
      </w:tr>
      <w:tr w:rsidR="005F795E" w:rsidRPr="004D5AFC" w14:paraId="62DF2AD7" w14:textId="77777777">
        <w:tc>
          <w:tcPr>
            <w:tcW w:w="4320" w:type="dxa"/>
          </w:tcPr>
          <w:p w14:paraId="4CB8EC36" w14:textId="77777777" w:rsidR="005F795E" w:rsidRPr="004D5AFC" w:rsidRDefault="00866F6A">
            <w:r w:rsidRPr="004D5AFC">
              <w:t>Observation/intervention en milieu scolaire (90 min)</w:t>
            </w:r>
          </w:p>
        </w:tc>
        <w:tc>
          <w:tcPr>
            <w:tcW w:w="4320" w:type="dxa"/>
          </w:tcPr>
          <w:p w14:paraId="6D4A9FBE" w14:textId="77777777" w:rsidR="005F795E" w:rsidRPr="004D5AFC" w:rsidRDefault="00866F6A">
            <w:r w:rsidRPr="004D5AFC">
              <w:t>130 $</w:t>
            </w:r>
          </w:p>
        </w:tc>
      </w:tr>
      <w:tr w:rsidR="005F795E" w:rsidRPr="004D5AFC" w14:paraId="78827394" w14:textId="77777777">
        <w:tc>
          <w:tcPr>
            <w:tcW w:w="4320" w:type="dxa"/>
          </w:tcPr>
          <w:p w14:paraId="267B6CD3" w14:textId="77777777" w:rsidR="005F795E" w:rsidRPr="004D5AFC" w:rsidRDefault="00866F6A">
            <w:r w:rsidRPr="004D5AFC">
              <w:t>Consultation professionnelle (60 min)</w:t>
            </w:r>
          </w:p>
        </w:tc>
        <w:tc>
          <w:tcPr>
            <w:tcW w:w="4320" w:type="dxa"/>
          </w:tcPr>
          <w:p w14:paraId="680A91A6" w14:textId="77777777" w:rsidR="005F795E" w:rsidRPr="004D5AFC" w:rsidRDefault="00866F6A">
            <w:r w:rsidRPr="004D5AFC">
              <w:t>95 $</w:t>
            </w:r>
          </w:p>
        </w:tc>
      </w:tr>
      <w:tr w:rsidR="005F795E" w:rsidRPr="004D5AFC" w14:paraId="744928FB" w14:textId="77777777">
        <w:tc>
          <w:tcPr>
            <w:tcW w:w="4320" w:type="dxa"/>
          </w:tcPr>
          <w:p w14:paraId="3F98F2A5" w14:textId="77777777" w:rsidR="005F795E" w:rsidRPr="004D5AFC" w:rsidRDefault="00866F6A">
            <w:r w:rsidRPr="004D5AFC">
              <w:t>Demi‑journée (3 h)</w:t>
            </w:r>
          </w:p>
        </w:tc>
        <w:tc>
          <w:tcPr>
            <w:tcW w:w="4320" w:type="dxa"/>
          </w:tcPr>
          <w:p w14:paraId="69A183C6" w14:textId="77777777" w:rsidR="005F795E" w:rsidRPr="004D5AFC" w:rsidRDefault="00866F6A">
            <w:r w:rsidRPr="004D5AFC">
              <w:t>250 $</w:t>
            </w:r>
          </w:p>
        </w:tc>
      </w:tr>
      <w:tr w:rsidR="005F795E" w:rsidRPr="004D5AFC" w14:paraId="460DA45F" w14:textId="77777777">
        <w:tc>
          <w:tcPr>
            <w:tcW w:w="4320" w:type="dxa"/>
          </w:tcPr>
          <w:p w14:paraId="35B60E29" w14:textId="77777777" w:rsidR="005F795E" w:rsidRPr="004D5AFC" w:rsidRDefault="00866F6A">
            <w:r w:rsidRPr="004D5AFC">
              <w:t>Journée complète (6 h)</w:t>
            </w:r>
          </w:p>
        </w:tc>
        <w:tc>
          <w:tcPr>
            <w:tcW w:w="4320" w:type="dxa"/>
          </w:tcPr>
          <w:p w14:paraId="244A00CE" w14:textId="77777777" w:rsidR="005F795E" w:rsidRPr="004D5AFC" w:rsidRDefault="00866F6A">
            <w:r w:rsidRPr="004D5AFC">
              <w:t>475 $</w:t>
            </w:r>
          </w:p>
        </w:tc>
      </w:tr>
    </w:tbl>
    <w:p w14:paraId="14679992" w14:textId="77777777" w:rsidR="005F795E" w:rsidRPr="004D5AFC" w:rsidRDefault="00866F6A">
      <w:pPr>
        <w:pStyle w:val="Titre1"/>
      </w:pPr>
      <w:r w:rsidRPr="004D5AFC">
        <w:t>Tarification corporative et coopérative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5F795E" w:rsidRPr="004D5AFC" w14:paraId="76B1B1EF" w14:textId="77777777">
        <w:tc>
          <w:tcPr>
            <w:tcW w:w="4320" w:type="dxa"/>
          </w:tcPr>
          <w:p w14:paraId="657B2D56" w14:textId="77777777" w:rsidR="005F795E" w:rsidRPr="004D5AFC" w:rsidRDefault="00866F6A">
            <w:r w:rsidRPr="004D5AFC">
              <w:t>Participants</w:t>
            </w:r>
          </w:p>
        </w:tc>
        <w:tc>
          <w:tcPr>
            <w:tcW w:w="4320" w:type="dxa"/>
          </w:tcPr>
          <w:p w14:paraId="41871808" w14:textId="77777777" w:rsidR="005F795E" w:rsidRPr="004D5AFC" w:rsidRDefault="00866F6A">
            <w:r w:rsidRPr="004D5AFC">
              <w:t>Tarif</w:t>
            </w:r>
          </w:p>
        </w:tc>
      </w:tr>
      <w:tr w:rsidR="005F795E" w:rsidRPr="004D5AFC" w14:paraId="6AF8884E" w14:textId="77777777">
        <w:tc>
          <w:tcPr>
            <w:tcW w:w="4320" w:type="dxa"/>
          </w:tcPr>
          <w:p w14:paraId="1A042586" w14:textId="77777777" w:rsidR="005F795E" w:rsidRPr="004D5AFC" w:rsidRDefault="00866F6A">
            <w:r w:rsidRPr="004D5AFC">
              <w:t>Jusqu’à 20 participants</w:t>
            </w:r>
          </w:p>
        </w:tc>
        <w:tc>
          <w:tcPr>
            <w:tcW w:w="4320" w:type="dxa"/>
          </w:tcPr>
          <w:p w14:paraId="2C20375C" w14:textId="77777777" w:rsidR="005F795E" w:rsidRPr="004D5AFC" w:rsidRDefault="00866F6A">
            <w:r w:rsidRPr="004D5AFC">
              <w:t>350 $</w:t>
            </w:r>
          </w:p>
        </w:tc>
      </w:tr>
      <w:tr w:rsidR="005F795E" w:rsidRPr="004D5AFC" w14:paraId="7790BF5E" w14:textId="77777777">
        <w:tc>
          <w:tcPr>
            <w:tcW w:w="4320" w:type="dxa"/>
          </w:tcPr>
          <w:p w14:paraId="5B9207E7" w14:textId="77777777" w:rsidR="005F795E" w:rsidRPr="004D5AFC" w:rsidRDefault="00866F6A">
            <w:r w:rsidRPr="004D5AFC">
              <w:t>21 à 40 participants</w:t>
            </w:r>
          </w:p>
        </w:tc>
        <w:tc>
          <w:tcPr>
            <w:tcW w:w="4320" w:type="dxa"/>
          </w:tcPr>
          <w:p w14:paraId="0C461498" w14:textId="77777777" w:rsidR="005F795E" w:rsidRPr="004D5AFC" w:rsidRDefault="00866F6A">
            <w:r w:rsidRPr="004D5AFC">
              <w:t>475 $</w:t>
            </w:r>
          </w:p>
        </w:tc>
      </w:tr>
      <w:tr w:rsidR="005F795E" w:rsidRPr="004D5AFC" w14:paraId="6363B6C5" w14:textId="77777777">
        <w:tc>
          <w:tcPr>
            <w:tcW w:w="4320" w:type="dxa"/>
          </w:tcPr>
          <w:p w14:paraId="070A632D" w14:textId="77777777" w:rsidR="005F795E" w:rsidRPr="004D5AFC" w:rsidRDefault="00866F6A">
            <w:r w:rsidRPr="004D5AFC">
              <w:t>41 à 75 participants</w:t>
            </w:r>
          </w:p>
        </w:tc>
        <w:tc>
          <w:tcPr>
            <w:tcW w:w="4320" w:type="dxa"/>
          </w:tcPr>
          <w:p w14:paraId="348B69B9" w14:textId="77777777" w:rsidR="005F795E" w:rsidRPr="004D5AFC" w:rsidRDefault="00866F6A">
            <w:r w:rsidRPr="004D5AFC">
              <w:t>650 $</w:t>
            </w:r>
          </w:p>
        </w:tc>
      </w:tr>
      <w:tr w:rsidR="005F795E" w:rsidRPr="004D5AFC" w14:paraId="38BBE063" w14:textId="77777777">
        <w:tc>
          <w:tcPr>
            <w:tcW w:w="4320" w:type="dxa"/>
          </w:tcPr>
          <w:p w14:paraId="0367983C" w14:textId="77777777" w:rsidR="005F795E" w:rsidRPr="004D5AFC" w:rsidRDefault="00866F6A">
            <w:r w:rsidRPr="004D5AFC">
              <w:t>Série annuelle (4 ateliers)</w:t>
            </w:r>
          </w:p>
        </w:tc>
        <w:tc>
          <w:tcPr>
            <w:tcW w:w="4320" w:type="dxa"/>
          </w:tcPr>
          <w:p w14:paraId="3847E228" w14:textId="77777777" w:rsidR="005F795E" w:rsidRPr="004D5AFC" w:rsidRDefault="00866F6A">
            <w:r w:rsidRPr="004D5AFC">
              <w:t>1 250 $</w:t>
            </w:r>
          </w:p>
        </w:tc>
      </w:tr>
    </w:tbl>
    <w:p w14:paraId="1A9C1739" w14:textId="77777777" w:rsidR="005F795E" w:rsidRPr="004D5AFC" w:rsidRDefault="00866F6A">
      <w:pPr>
        <w:pStyle w:val="Titre1"/>
      </w:pPr>
      <w:r w:rsidRPr="004D5AFC">
        <w:t>Ateliers et conférences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5F795E" w:rsidRPr="004D5AFC" w14:paraId="650C6168" w14:textId="77777777">
        <w:tc>
          <w:tcPr>
            <w:tcW w:w="2880" w:type="dxa"/>
          </w:tcPr>
          <w:p w14:paraId="7133B6B4" w14:textId="77777777" w:rsidR="005F795E" w:rsidRPr="004D5AFC" w:rsidRDefault="00866F6A">
            <w:r w:rsidRPr="004D5AFC">
              <w:t>Formule</w:t>
            </w:r>
          </w:p>
        </w:tc>
        <w:tc>
          <w:tcPr>
            <w:tcW w:w="2880" w:type="dxa"/>
          </w:tcPr>
          <w:p w14:paraId="67F4FECA" w14:textId="77777777" w:rsidR="005F795E" w:rsidRPr="004D5AFC" w:rsidRDefault="00866F6A">
            <w:r w:rsidRPr="004D5AFC">
              <w:t>Durée</w:t>
            </w:r>
          </w:p>
        </w:tc>
        <w:tc>
          <w:tcPr>
            <w:tcW w:w="2880" w:type="dxa"/>
          </w:tcPr>
          <w:p w14:paraId="3CDF7EB3" w14:textId="77777777" w:rsidR="005F795E" w:rsidRPr="004D5AFC" w:rsidRDefault="00866F6A">
            <w:r w:rsidRPr="004D5AFC">
              <w:t>Tarif</w:t>
            </w:r>
          </w:p>
        </w:tc>
      </w:tr>
      <w:tr w:rsidR="005F795E" w:rsidRPr="004D5AFC" w14:paraId="341162F7" w14:textId="77777777">
        <w:tc>
          <w:tcPr>
            <w:tcW w:w="2880" w:type="dxa"/>
          </w:tcPr>
          <w:p w14:paraId="2701BE74" w14:textId="77777777" w:rsidR="005F795E" w:rsidRPr="004D5AFC" w:rsidRDefault="00866F6A">
            <w:r w:rsidRPr="004D5AFC">
              <w:t>Sensibilisation TSA</w:t>
            </w:r>
          </w:p>
        </w:tc>
        <w:tc>
          <w:tcPr>
            <w:tcW w:w="2880" w:type="dxa"/>
          </w:tcPr>
          <w:p w14:paraId="08F442A8" w14:textId="77777777" w:rsidR="005F795E" w:rsidRPr="004D5AFC" w:rsidRDefault="00866F6A">
            <w:r w:rsidRPr="004D5AFC">
              <w:t>2 h</w:t>
            </w:r>
          </w:p>
        </w:tc>
        <w:tc>
          <w:tcPr>
            <w:tcW w:w="2880" w:type="dxa"/>
          </w:tcPr>
          <w:p w14:paraId="1DADEAB2" w14:textId="77777777" w:rsidR="005F795E" w:rsidRPr="004D5AFC" w:rsidRDefault="00866F6A">
            <w:r w:rsidRPr="004D5AFC">
              <w:t>350 $</w:t>
            </w:r>
          </w:p>
        </w:tc>
      </w:tr>
      <w:tr w:rsidR="005F795E" w:rsidRPr="004D5AFC" w14:paraId="206B2B26" w14:textId="77777777">
        <w:tc>
          <w:tcPr>
            <w:tcW w:w="2880" w:type="dxa"/>
          </w:tcPr>
          <w:p w14:paraId="1A0E6F54" w14:textId="77777777" w:rsidR="005F795E" w:rsidRPr="004D5AFC" w:rsidRDefault="00866F6A">
            <w:r w:rsidRPr="004D5AFC">
              <w:t>Atelier spécialisé</w:t>
            </w:r>
          </w:p>
        </w:tc>
        <w:tc>
          <w:tcPr>
            <w:tcW w:w="2880" w:type="dxa"/>
          </w:tcPr>
          <w:p w14:paraId="36D1BBF0" w14:textId="77777777" w:rsidR="005F795E" w:rsidRPr="004D5AFC" w:rsidRDefault="00866F6A">
            <w:r w:rsidRPr="004D5AFC">
              <w:t>2 h</w:t>
            </w:r>
          </w:p>
        </w:tc>
        <w:tc>
          <w:tcPr>
            <w:tcW w:w="2880" w:type="dxa"/>
          </w:tcPr>
          <w:p w14:paraId="2723B889" w14:textId="77777777" w:rsidR="005F795E" w:rsidRPr="004D5AFC" w:rsidRDefault="00866F6A">
            <w:r w:rsidRPr="004D5AFC">
              <w:t>425 $</w:t>
            </w:r>
          </w:p>
        </w:tc>
      </w:tr>
      <w:tr w:rsidR="005F795E" w:rsidRPr="004D5AFC" w14:paraId="5E49BCD7" w14:textId="77777777">
        <w:tc>
          <w:tcPr>
            <w:tcW w:w="2880" w:type="dxa"/>
          </w:tcPr>
          <w:p w14:paraId="4A63204E" w14:textId="77777777" w:rsidR="005F795E" w:rsidRPr="004D5AFC" w:rsidRDefault="00866F6A">
            <w:r w:rsidRPr="004D5AFC">
              <w:t>Conférence pour parents</w:t>
            </w:r>
          </w:p>
        </w:tc>
        <w:tc>
          <w:tcPr>
            <w:tcW w:w="2880" w:type="dxa"/>
          </w:tcPr>
          <w:p w14:paraId="57DB1F76" w14:textId="77777777" w:rsidR="005F795E" w:rsidRPr="004D5AFC" w:rsidRDefault="00866F6A">
            <w:r w:rsidRPr="004D5AFC">
              <w:t>90 min</w:t>
            </w:r>
          </w:p>
        </w:tc>
        <w:tc>
          <w:tcPr>
            <w:tcW w:w="2880" w:type="dxa"/>
          </w:tcPr>
          <w:p w14:paraId="0C52C484" w14:textId="77777777" w:rsidR="005F795E" w:rsidRPr="004D5AFC" w:rsidRDefault="00866F6A">
            <w:r w:rsidRPr="004D5AFC">
              <w:t>300 $</w:t>
            </w:r>
          </w:p>
        </w:tc>
      </w:tr>
      <w:tr w:rsidR="005F795E" w:rsidRPr="004D5AFC" w14:paraId="5748608D" w14:textId="77777777">
        <w:tc>
          <w:tcPr>
            <w:tcW w:w="2880" w:type="dxa"/>
          </w:tcPr>
          <w:p w14:paraId="4DDE697C" w14:textId="77777777" w:rsidR="005F795E" w:rsidRPr="004D5AFC" w:rsidRDefault="00866F6A">
            <w:r w:rsidRPr="004D5AFC">
              <w:t>Série de 3 ateliers</w:t>
            </w:r>
          </w:p>
        </w:tc>
        <w:tc>
          <w:tcPr>
            <w:tcW w:w="2880" w:type="dxa"/>
          </w:tcPr>
          <w:p w14:paraId="68818AAB" w14:textId="77777777" w:rsidR="005F795E" w:rsidRPr="004D5AFC" w:rsidRDefault="00866F6A">
            <w:r w:rsidRPr="004D5AFC">
              <w:t>6 h</w:t>
            </w:r>
          </w:p>
        </w:tc>
        <w:tc>
          <w:tcPr>
            <w:tcW w:w="2880" w:type="dxa"/>
          </w:tcPr>
          <w:p w14:paraId="4CB1AD0B" w14:textId="77777777" w:rsidR="005F795E" w:rsidRPr="004D5AFC" w:rsidRDefault="00866F6A">
            <w:r w:rsidRPr="004D5AFC">
              <w:t>975 $</w:t>
            </w:r>
          </w:p>
        </w:tc>
      </w:tr>
    </w:tbl>
    <w:p w14:paraId="0EACEE19" w14:textId="77777777" w:rsidR="005F795E" w:rsidRPr="004D5AFC" w:rsidRDefault="00866F6A">
      <w:pPr>
        <w:pStyle w:val="Titre1"/>
      </w:pPr>
      <w:r w:rsidRPr="004D5AFC">
        <w:t>Pourquoi choisir Le Phare Éducatif de Jo ?</w:t>
      </w:r>
    </w:p>
    <w:p w14:paraId="1B36E5A3" w14:textId="77777777" w:rsidR="005F795E" w:rsidRPr="004D5AFC" w:rsidRDefault="00866F6A">
      <w:pPr>
        <w:pStyle w:val="Listepuces"/>
      </w:pPr>
      <w:r w:rsidRPr="004D5AFC">
        <w:t>Approche humaine et bienveillante</w:t>
      </w:r>
    </w:p>
    <w:p w14:paraId="24146CAB" w14:textId="77777777" w:rsidR="005F795E" w:rsidRPr="004D5AFC" w:rsidRDefault="00866F6A">
      <w:pPr>
        <w:pStyle w:val="Listepuces"/>
      </w:pPr>
      <w:r w:rsidRPr="004D5AFC">
        <w:t>Outils concrets et personnalisés</w:t>
      </w:r>
    </w:p>
    <w:p w14:paraId="3E99966A" w14:textId="77777777" w:rsidR="005F795E" w:rsidRPr="004D5AFC" w:rsidRDefault="00866F6A">
      <w:pPr>
        <w:pStyle w:val="Listepuces"/>
      </w:pPr>
      <w:r w:rsidRPr="004D5AFC">
        <w:t>Services adaptés à chaque réalité</w:t>
      </w:r>
    </w:p>
    <w:p w14:paraId="252C467D" w14:textId="77777777" w:rsidR="005F795E" w:rsidRPr="004D5AFC" w:rsidRDefault="00866F6A">
      <w:pPr>
        <w:pStyle w:val="Listepuces"/>
      </w:pPr>
      <w:r w:rsidRPr="004D5AFC">
        <w:t>Reçus pour assurances et impôts (AEESQ)</w:t>
      </w:r>
    </w:p>
    <w:p w14:paraId="2E98E50E" w14:textId="77777777" w:rsidR="005F795E" w:rsidRPr="004D5AFC" w:rsidRDefault="00866F6A">
      <w:pPr>
        <w:pStyle w:val="Listepuces"/>
      </w:pPr>
      <w:r w:rsidRPr="004D5AFC">
        <w:t>Possibilité de paiement échelonné</w:t>
      </w:r>
    </w:p>
    <w:p w14:paraId="3A98140A" w14:textId="7EE9A746" w:rsidR="005F795E" w:rsidRDefault="00866F6A">
      <w:pPr>
        <w:rPr>
          <w:b/>
        </w:rPr>
      </w:pPr>
      <w:r w:rsidRPr="004D5AFC">
        <w:rPr>
          <w:b/>
        </w:rPr>
        <w:br/>
        <w:t xml:space="preserve">Contact : </w:t>
      </w:r>
      <w:hyperlink r:id="rId11" w:history="1">
        <w:r w:rsidR="004D5AFC" w:rsidRPr="00E17383">
          <w:rPr>
            <w:rStyle w:val="Lienhypertexte"/>
            <w:b/>
          </w:rPr>
          <w:t>lephareeducatifdejo@outlook.com</w:t>
        </w:r>
      </w:hyperlink>
    </w:p>
    <w:p w14:paraId="74B16E55" w14:textId="3AED14EC" w:rsidR="004D5AFC" w:rsidRDefault="004D5AFC">
      <w:pPr>
        <w:rPr>
          <w:b/>
        </w:rPr>
      </w:pPr>
      <w:r>
        <w:rPr>
          <w:b/>
        </w:rPr>
        <w:t>Téléphone : 514-299-8289</w:t>
      </w:r>
    </w:p>
    <w:p w14:paraId="59B6A336" w14:textId="6C2E8F83" w:rsidR="004D5AFC" w:rsidRDefault="004D5AFC">
      <w:r>
        <w:t xml:space="preserve">Prise de rendez-vous : </w:t>
      </w:r>
      <w:hyperlink r:id="rId12" w:history="1">
        <w:r w:rsidRPr="004D5AFC">
          <w:rPr>
            <w:rStyle w:val="Lienhypertexte"/>
          </w:rPr>
          <w:t>Le phare éducatif de Jo - Jade</w:t>
        </w:r>
      </w:hyperlink>
    </w:p>
    <w:sectPr w:rsidR="004D5AF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AF14C1"/>
    <w:multiLevelType w:val="hybridMultilevel"/>
    <w:tmpl w:val="AF525CA2"/>
    <w:lvl w:ilvl="0" w:tplc="496AD94C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3706914">
    <w:abstractNumId w:val="8"/>
  </w:num>
  <w:num w:numId="2" w16cid:durableId="16783140">
    <w:abstractNumId w:val="6"/>
  </w:num>
  <w:num w:numId="3" w16cid:durableId="1910991208">
    <w:abstractNumId w:val="5"/>
  </w:num>
  <w:num w:numId="4" w16cid:durableId="872425996">
    <w:abstractNumId w:val="4"/>
  </w:num>
  <w:num w:numId="5" w16cid:durableId="465005311">
    <w:abstractNumId w:val="7"/>
  </w:num>
  <w:num w:numId="6" w16cid:durableId="1415054018">
    <w:abstractNumId w:val="3"/>
  </w:num>
  <w:num w:numId="7" w16cid:durableId="42290176">
    <w:abstractNumId w:val="2"/>
  </w:num>
  <w:num w:numId="8" w16cid:durableId="1248811903">
    <w:abstractNumId w:val="1"/>
  </w:num>
  <w:num w:numId="9" w16cid:durableId="1200626230">
    <w:abstractNumId w:val="0"/>
  </w:num>
  <w:num w:numId="10" w16cid:durableId="20421699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66EB"/>
    <w:rsid w:val="004D5AFC"/>
    <w:rsid w:val="005B52BF"/>
    <w:rsid w:val="005F795E"/>
    <w:rsid w:val="00866F6A"/>
    <w:rsid w:val="00AA1D8D"/>
    <w:rsid w:val="00B47730"/>
    <w:rsid w:val="00CB0664"/>
    <w:rsid w:val="00D7497E"/>
    <w:rsid w:val="00EB1D60"/>
    <w:rsid w:val="00FC693F"/>
    <w:rsid w:val="00FC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D49DA"/>
  <w14:defaultImageDpi w14:val="300"/>
  <w15:docId w15:val="{3AF86AAE-AA9C-4AB9-9E9B-E43A5436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4D5AF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5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jade.psylio.com/fr/ca/organizations/le-phare-educatif-de-j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lephareeducatifdejo@outlook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ade.psylio.com/fr/ca/organizations/le-phare-educatif-de-j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phareeducatifdejo@outlook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464</Words>
  <Characters>2555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Josée Baril</cp:lastModifiedBy>
  <cp:revision>4</cp:revision>
  <dcterms:created xsi:type="dcterms:W3CDTF">2026-07-09T15:37:00Z</dcterms:created>
  <dcterms:modified xsi:type="dcterms:W3CDTF">2026-07-09T16:31:00Z</dcterms:modified>
  <cp:category/>
</cp:coreProperties>
</file>